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ED07" w14:textId="77777777" w:rsidR="009F7E58" w:rsidRDefault="009F7E58" w:rsidP="009F7E58">
      <w:pPr>
        <w:spacing w:after="160" w:line="256" w:lineRule="auto"/>
        <w:rPr>
          <w:rFonts w:asciiTheme="majorHAnsi" w:hAnsiTheme="majorHAnsi" w:cstheme="majorHAnsi"/>
          <w:b/>
          <w:sz w:val="40"/>
          <w:szCs w:val="40"/>
        </w:rPr>
      </w:pPr>
      <w:r>
        <w:rPr>
          <w:rFonts w:asciiTheme="majorHAnsi" w:hAnsiTheme="majorHAnsi" w:cstheme="majorHAnsi"/>
          <w:b/>
          <w:sz w:val="40"/>
          <w:szCs w:val="40"/>
        </w:rPr>
        <w:t xml:space="preserve">Die vier Kerzen </w:t>
      </w:r>
    </w:p>
    <w:p w14:paraId="50FBE05C" w14:textId="77777777" w:rsidR="009F7E58" w:rsidRDefault="009F7E58" w:rsidP="009F7E58">
      <w:pPr>
        <w:jc w:val="both"/>
        <w:rPr>
          <w:rFonts w:asciiTheme="majorHAnsi" w:hAnsiTheme="majorHAnsi" w:cstheme="majorHAnsi"/>
          <w:sz w:val="28"/>
          <w:szCs w:val="28"/>
        </w:rPr>
      </w:pPr>
      <w:r>
        <w:rPr>
          <w:rFonts w:asciiTheme="majorHAnsi" w:hAnsiTheme="majorHAnsi" w:cstheme="majorHAnsi"/>
          <w:sz w:val="28"/>
          <w:szCs w:val="28"/>
        </w:rPr>
        <w:t>Zum Adventskranz gehören 4 Kerzen. Sie stehen für die 4 Sonntage im Advent. An jedem Sonntag wird eine neue Kerze entzündet. Wenn alle 4 Kerzen brennen, dann ist bald Weihnachten. Das Licht wird in der Adventszeit immer heller. Es erinnert uns an Jesus, der Licht und Liebe in die Welt gebracht hat und gesagt hat: „Ich bin das Licht der Welt“. Seine Geburt feiern wir an Weihnachten. Das Licht, das in der Adventszeit immer heller wird, ist ein Zeichen für die zunehmende Freude – die Vorfreude - auf dieses Fest.</w:t>
      </w:r>
    </w:p>
    <w:p w14:paraId="69DB19D0" w14:textId="77777777" w:rsidR="009F7E58" w:rsidRDefault="009F7E58" w:rsidP="009F7E58">
      <w:pPr>
        <w:rPr>
          <w:rFonts w:asciiTheme="majorHAnsi" w:hAnsiTheme="majorHAnsi" w:cstheme="majorHAnsi"/>
          <w:sz w:val="24"/>
        </w:rPr>
      </w:pPr>
    </w:p>
    <w:p w14:paraId="157A2C16" w14:textId="77777777" w:rsidR="009F7E58" w:rsidRDefault="009F7E58" w:rsidP="009F7E58">
      <w:pPr>
        <w:rPr>
          <w:rFonts w:asciiTheme="majorHAnsi" w:hAnsiTheme="majorHAnsi" w:cstheme="majorHAnsi"/>
          <w:sz w:val="24"/>
        </w:rPr>
      </w:pPr>
    </w:p>
    <w:p w14:paraId="4C42926B" w14:textId="0AFA1493" w:rsidR="009F7E58" w:rsidRPr="002E4CD7" w:rsidRDefault="009F7E58" w:rsidP="009F7E58">
      <w:pPr>
        <w:spacing w:after="160" w:line="256" w:lineRule="auto"/>
        <w:rPr>
          <w:rFonts w:asciiTheme="majorHAnsi" w:hAnsiTheme="majorHAnsi" w:cstheme="majorHAnsi"/>
          <w:sz w:val="28"/>
          <w:szCs w:val="28"/>
        </w:rPr>
      </w:pPr>
      <w:r>
        <w:rPr>
          <w:rFonts w:asciiTheme="majorHAnsi" w:hAnsiTheme="majorHAnsi" w:cstheme="majorHAnsi"/>
          <w:b/>
          <w:sz w:val="28"/>
          <w:szCs w:val="28"/>
        </w:rPr>
        <w:t>Botschaften der Kerzenlichter</w:t>
      </w:r>
    </w:p>
    <w:tbl>
      <w:tblPr>
        <w:tblStyle w:val="Tabellenraster"/>
        <w:tblW w:w="0" w:type="auto"/>
        <w:tblLook w:val="04A0" w:firstRow="1" w:lastRow="0" w:firstColumn="1" w:lastColumn="0" w:noHBand="0" w:noVBand="1"/>
      </w:tblPr>
      <w:tblGrid>
        <w:gridCol w:w="9062"/>
      </w:tblGrid>
      <w:tr w:rsidR="009F7E58" w14:paraId="31F8F706" w14:textId="77777777" w:rsidTr="005B70DF">
        <w:tc>
          <w:tcPr>
            <w:tcW w:w="9062" w:type="dxa"/>
          </w:tcPr>
          <w:p w14:paraId="30F7EAD7" w14:textId="2996C649" w:rsidR="009F7E58" w:rsidRDefault="009F7E58" w:rsidP="005B70DF">
            <w:pPr>
              <w:rPr>
                <w:rFonts w:asciiTheme="majorHAnsi" w:hAnsiTheme="majorHAnsi" w:cstheme="majorHAnsi"/>
                <w:sz w:val="52"/>
                <w:szCs w:val="52"/>
              </w:rPr>
            </w:pPr>
            <w:r w:rsidRPr="009F7E58">
              <w:rPr>
                <w:rFonts w:asciiTheme="majorHAnsi" w:hAnsiTheme="majorHAnsi" w:cstheme="majorHAnsi"/>
                <w:sz w:val="52"/>
                <w:szCs w:val="52"/>
              </w:rPr>
              <w:t>Es ist eine dunkle Zeit. Ich leuchte in dieser dunklen Zeit.</w:t>
            </w:r>
          </w:p>
        </w:tc>
      </w:tr>
      <w:tr w:rsidR="009F7E58" w14:paraId="4B813616" w14:textId="77777777" w:rsidTr="005B70DF">
        <w:tc>
          <w:tcPr>
            <w:tcW w:w="9062" w:type="dxa"/>
          </w:tcPr>
          <w:p w14:paraId="52534FBE" w14:textId="77777777" w:rsidR="009F7E58" w:rsidRP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 xml:space="preserve">Bald feiern wir den Geburtstag Jesu. Er hat Licht und Liebe in die </w:t>
            </w:r>
          </w:p>
          <w:p w14:paraId="37296E82" w14:textId="6127039D" w:rsid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 xml:space="preserve"> Welt gebracht.</w:t>
            </w:r>
          </w:p>
        </w:tc>
      </w:tr>
      <w:tr w:rsidR="009F7E58" w14:paraId="4C6F38D6" w14:textId="77777777" w:rsidTr="005B70DF">
        <w:tc>
          <w:tcPr>
            <w:tcW w:w="9062" w:type="dxa"/>
          </w:tcPr>
          <w:p w14:paraId="243A5E3E" w14:textId="77777777" w:rsidR="009F7E58" w:rsidRP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 xml:space="preserve">Es gibt viel Dunkelheit in dieser Welt. </w:t>
            </w:r>
          </w:p>
          <w:p w14:paraId="3704C10F" w14:textId="39B235CE" w:rsid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Schau den anderen mit Liebe an. Dann wird es heller in der Welt.</w:t>
            </w:r>
          </w:p>
        </w:tc>
      </w:tr>
      <w:tr w:rsidR="009F7E58" w14:paraId="0CCADF43" w14:textId="77777777" w:rsidTr="005B70DF">
        <w:tc>
          <w:tcPr>
            <w:tcW w:w="9062" w:type="dxa"/>
          </w:tcPr>
          <w:p w14:paraId="26219F9D" w14:textId="77777777" w:rsidR="009F7E58" w:rsidRP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 xml:space="preserve">Bald ist Weihnachten. Dann feiern wir: Gott kommt zu uns. </w:t>
            </w:r>
          </w:p>
          <w:p w14:paraId="72F4FEA2" w14:textId="4D15CAE8" w:rsidR="009F7E58" w:rsidRP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Er will uns nahe sein. Er verbindet Himmel und Erde.</w:t>
            </w:r>
          </w:p>
          <w:p w14:paraId="61E44228" w14:textId="5D158DB2" w:rsidR="009F7E58" w:rsidRDefault="009F7E58" w:rsidP="009F7E58">
            <w:pPr>
              <w:rPr>
                <w:rFonts w:asciiTheme="majorHAnsi" w:hAnsiTheme="majorHAnsi" w:cstheme="majorHAnsi"/>
                <w:sz w:val="52"/>
                <w:szCs w:val="52"/>
              </w:rPr>
            </w:pPr>
            <w:r w:rsidRPr="009F7E58">
              <w:rPr>
                <w:rFonts w:asciiTheme="majorHAnsi" w:hAnsiTheme="majorHAnsi" w:cstheme="majorHAnsi"/>
                <w:sz w:val="52"/>
                <w:szCs w:val="52"/>
              </w:rPr>
              <w:t>Er verbindet sich mit uns. Er will unser Licht sein.</w:t>
            </w:r>
          </w:p>
        </w:tc>
      </w:tr>
    </w:tbl>
    <w:p w14:paraId="60DB0939" w14:textId="77777777" w:rsidR="002E30DA" w:rsidRDefault="002E30DA"/>
    <w:p w14:paraId="19673825" w14:textId="77777777" w:rsidR="00223F94" w:rsidRDefault="00223F94" w:rsidP="00223F94">
      <w:pPr>
        <w:rPr>
          <w:rFonts w:asciiTheme="majorHAnsi" w:hAnsiTheme="majorHAnsi" w:cstheme="majorHAnsi"/>
          <w:sz w:val="28"/>
          <w:szCs w:val="28"/>
        </w:rPr>
      </w:pPr>
      <w:r>
        <w:rPr>
          <w:rFonts w:asciiTheme="majorHAnsi" w:hAnsiTheme="majorHAnsi" w:cstheme="majorHAnsi"/>
          <w:b/>
          <w:sz w:val="28"/>
          <w:szCs w:val="28"/>
        </w:rPr>
        <w:t>So erzählen die Lichter von dem einen Licht, von Jesus, der kommen wird</w:t>
      </w:r>
      <w:r>
        <w:rPr>
          <w:rFonts w:asciiTheme="majorHAnsi" w:hAnsiTheme="majorHAnsi" w:cstheme="majorHAnsi"/>
          <w:sz w:val="28"/>
          <w:szCs w:val="28"/>
        </w:rPr>
        <w:t>.</w:t>
      </w:r>
    </w:p>
    <w:p w14:paraId="6FE40380" w14:textId="77777777" w:rsidR="00223F94" w:rsidRDefault="00223F94"/>
    <w:sectPr w:rsidR="00223F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58"/>
    <w:rsid w:val="00223F94"/>
    <w:rsid w:val="002E30DA"/>
    <w:rsid w:val="009F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1491"/>
  <w15:chartTrackingRefBased/>
  <w15:docId w15:val="{B344C95F-8CE2-42A0-B708-945D944A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E58"/>
    <w:pPr>
      <w:spacing w:after="0" w:line="240" w:lineRule="auto"/>
    </w:pPr>
    <w:rPr>
      <w:rFonts w:ascii="Calibri Light" w:eastAsia="Calibri Light" w:hAnsi="Calibri Light" w:cs="Times New Roman"/>
      <w:kern w:val="0"/>
      <w:sz w:val="21"/>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F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8044">
      <w:bodyDiv w:val="1"/>
      <w:marLeft w:val="0"/>
      <w:marRight w:val="0"/>
      <w:marTop w:val="0"/>
      <w:marBottom w:val="0"/>
      <w:divBdr>
        <w:top w:val="none" w:sz="0" w:space="0" w:color="auto"/>
        <w:left w:val="none" w:sz="0" w:space="0" w:color="auto"/>
        <w:bottom w:val="none" w:sz="0" w:space="0" w:color="auto"/>
        <w:right w:val="none" w:sz="0" w:space="0" w:color="auto"/>
      </w:divBdr>
    </w:div>
    <w:div w:id="1743022043">
      <w:bodyDiv w:val="1"/>
      <w:marLeft w:val="0"/>
      <w:marRight w:val="0"/>
      <w:marTop w:val="0"/>
      <w:marBottom w:val="0"/>
      <w:divBdr>
        <w:top w:val="none" w:sz="0" w:space="0" w:color="auto"/>
        <w:left w:val="none" w:sz="0" w:space="0" w:color="auto"/>
        <w:bottom w:val="none" w:sz="0" w:space="0" w:color="auto"/>
        <w:right w:val="none" w:sz="0" w:space="0" w:color="auto"/>
      </w:divBdr>
    </w:div>
    <w:div w:id="19513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Glage</dc:creator>
  <cp:keywords/>
  <dc:description/>
  <cp:lastModifiedBy>Nadine Glage</cp:lastModifiedBy>
  <cp:revision>2</cp:revision>
  <dcterms:created xsi:type="dcterms:W3CDTF">2023-11-23T07:43:00Z</dcterms:created>
  <dcterms:modified xsi:type="dcterms:W3CDTF">2023-11-23T07:47:00Z</dcterms:modified>
</cp:coreProperties>
</file>